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天津市西青区王兰庄中心小学</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天津市西青区王兰庄中心小学为一所公办学校，主要职责是实施小学义务教育，促进基础教育发展，完成小学学历教育。</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天津市西青区王兰庄中心小学部门内设</w:t>
      </w:r>
      <w:r>
        <w:rPr>
          <w:rFonts w:ascii="仿宋" w:hAnsi="仿宋" w:cs="仿宋" w:eastAsia="仿宋"/>
          <w:sz w:val="30"/>
          <w:b w:val="off"/>
          <w:color w:val="000000"/>
        </w:rPr>
        <w:t>4</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纳入天津市西青区王兰庄中心小学单位2025年部门预算编制范围的预算单位包括：</w:t>
      </w:r>
    </w:p>
    <w:p>
      <w:pPr>
        <w:spacing w:line="560" w:lineRule="exact"/>
        <w:ind w:firstLine="600"/>
        <w:jc w:val="both"/>
      </w:pPr>
      <w:r>
        <w:rPr>
          <w:rFonts w:ascii="仿宋" w:hAnsi="仿宋" w:cs="仿宋" w:eastAsia="仿宋"/>
          <w:sz w:val="30"/>
          <w:b w:val="off"/>
          <w:color w:val="000000"/>
        </w:rPr>
        <w:t>1.天津市西青区王兰庄中心小学</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按照综合预算的原则，天津市西青区王兰庄中心小学单位所有收入和支出均纳入部门预算管理。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一般公共预算拨款收入1,392.98万元、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教育支出1,392.98万元。</w:t>
      </w:r>
      <w:r>
        <w:rPr>
          <w:rFonts w:ascii="仿宋" w:hAnsi="仿宋" w:cs="仿宋" w:eastAsia="仿宋"/>
          <w:sz w:val="30"/>
          <w:b w:val="off"/>
          <w:color w:val="000000"/>
        </w:rPr>
        <w:t>天津市西青区王兰庄中心小学单位2025年收支总预算</w:t>
      </w:r>
      <w:r>
        <w:rPr>
          <w:rFonts w:ascii="仿宋" w:hAnsi="仿宋" w:cs="仿宋" w:eastAsia="仿宋"/>
          <w:sz w:val="30"/>
          <w:b w:val="off"/>
          <w:color w:val="000000"/>
        </w:rPr>
        <w:t>1,392.98</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天津市西青区王兰庄中心小学单位2025年部门预算收入1,392.98万元</w:t>
      </w:r>
      <w:r>
        <w:rPr>
          <w:rFonts w:ascii="仿宋" w:hAnsi="仿宋" w:cs="仿宋" w:eastAsia="仿宋"/>
          <w:sz w:val="30"/>
          <w:b w:val="off"/>
          <w:color w:val="000000"/>
        </w:rPr>
        <w:t>，与上年预算相比减少6.56万元，主要原因是</w:t>
      </w:r>
      <w:r>
        <w:rPr>
          <w:rFonts w:ascii="仿宋" w:hAnsi="仿宋" w:cs="仿宋" w:eastAsia="仿宋"/>
          <w:sz w:val="30"/>
          <w:b w:val="off"/>
          <w:color w:val="000000"/>
        </w:rPr>
        <w:t>2025年职工社保基数较少，社保各项费用减少。</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一般公共预算1,392.98万元，占100.00%；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天津市西青区王兰庄中心小学单位2025年支出预算1,392.98万元</w:t>
      </w:r>
      <w:r>
        <w:rPr>
          <w:rFonts w:ascii="仿宋" w:hAnsi="仿宋" w:cs="仿宋" w:eastAsia="仿宋"/>
          <w:sz w:val="30"/>
          <w:b w:val="off"/>
          <w:color w:val="000000"/>
        </w:rPr>
        <w:t>，与上年预算相比减少6.56万元，主要原因是</w:t>
      </w:r>
      <w:r>
        <w:rPr>
          <w:rFonts w:ascii="仿宋" w:hAnsi="仿宋" w:cs="仿宋" w:eastAsia="仿宋"/>
          <w:sz w:val="30"/>
          <w:b w:val="off"/>
          <w:color w:val="000000"/>
        </w:rPr>
        <w:t>2025年职工社保基数较少，社保各项费用减少。</w:t>
      </w:r>
      <w:r>
        <w:rPr>
          <w:rFonts w:ascii="仿宋" w:hAnsi="仿宋" w:cs="仿宋" w:eastAsia="仿宋"/>
          <w:sz w:val="30"/>
          <w:b w:val="off"/>
          <w:color w:val="000000"/>
        </w:rPr>
        <w:t>其中：</w:t>
      </w:r>
      <w:r>
        <w:rPr>
          <w:rFonts w:ascii="仿宋" w:hAnsi="仿宋" w:cs="仿宋" w:eastAsia="仿宋"/>
          <w:sz w:val="30"/>
          <w:b w:val="off"/>
          <w:color w:val="000000"/>
        </w:rPr>
        <w:t>基本支出1,213.18万元，占87.09%；</w:t>
      </w:r>
      <w:r>
        <w:rPr>
          <w:rFonts w:ascii="仿宋" w:hAnsi="仿宋" w:cs="仿宋" w:eastAsia="仿宋"/>
          <w:sz w:val="30"/>
          <w:b w:val="off"/>
          <w:color w:val="000000"/>
        </w:rPr>
        <w:t>项目支出179.80万元，占12.91%；</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天津市西青区王兰庄中心小学单位2025年财政拨款收入预算1,392.98万元</w:t>
      </w:r>
      <w:r>
        <w:rPr>
          <w:rFonts w:ascii="仿宋" w:hAnsi="仿宋" w:cs="仿宋" w:eastAsia="仿宋"/>
          <w:sz w:val="30"/>
          <w:b w:val="off"/>
          <w:color w:val="000000"/>
        </w:rPr>
        <w:t>，与上年预算相比减少6.56万元，主要原因是</w:t>
      </w:r>
      <w:r>
        <w:rPr>
          <w:rFonts w:ascii="仿宋" w:hAnsi="仿宋" w:cs="仿宋" w:eastAsia="仿宋"/>
          <w:sz w:val="30"/>
          <w:b w:val="off"/>
          <w:color w:val="000000"/>
        </w:rPr>
        <w:t>2025年职工社保基数较少，社保各项费用减少。</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一般公共预算拨款收入1,392.98万元、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2025年财政拨款支出预算1,392.98万元</w:t>
      </w:r>
      <w:r>
        <w:rPr>
          <w:rFonts w:ascii="仿宋" w:hAnsi="仿宋" w:cs="仿宋" w:eastAsia="仿宋"/>
          <w:sz w:val="30"/>
          <w:b w:val="off"/>
          <w:color w:val="000000"/>
        </w:rPr>
        <w:t>，与上年预算相比减少6.56万元，主要原因是</w:t>
      </w:r>
      <w:r>
        <w:rPr>
          <w:rFonts w:ascii="仿宋" w:hAnsi="仿宋" w:cs="仿宋" w:eastAsia="仿宋"/>
          <w:sz w:val="30"/>
          <w:b w:val="off"/>
          <w:color w:val="000000"/>
        </w:rPr>
        <w:t>2025年职工社保基数较少，社保各项费用减少。</w:t>
      </w:r>
      <w:r>
        <w:rPr>
          <w:rFonts w:ascii="仿宋" w:hAnsi="仿宋" w:cs="仿宋" w:eastAsia="仿宋"/>
          <w:sz w:val="30"/>
          <w:b w:val="off"/>
          <w:color w:val="000000"/>
        </w:rPr>
        <w:t>支出包括：</w:t>
      </w:r>
      <w:r>
        <w:rPr>
          <w:rFonts w:ascii="仿宋" w:hAnsi="仿宋" w:cs="仿宋" w:eastAsia="仿宋"/>
          <w:sz w:val="30"/>
          <w:b w:val="off"/>
          <w:color w:val="000000"/>
        </w:rPr>
        <w:t>教育支出1,392.98万元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天津市西青区王兰庄中心小学单位2025年一般公共预算支出1,392.98万元</w:t>
      </w:r>
      <w:r>
        <w:rPr>
          <w:rFonts w:ascii="仿宋" w:hAnsi="仿宋" w:cs="仿宋" w:eastAsia="仿宋"/>
          <w:sz w:val="30"/>
          <w:b w:val="off"/>
          <w:color w:val="000000"/>
        </w:rPr>
        <w:t>(上年</w:t>
      </w:r>
      <w:r>
        <w:rPr>
          <w:rFonts w:ascii="仿宋" w:hAnsi="仿宋" w:cs="仿宋" w:eastAsia="仿宋"/>
          <w:sz w:val="30"/>
          <w:b w:val="off"/>
          <w:color w:val="000000"/>
        </w:rPr>
        <w:t>1399.54</w:t>
      </w:r>
      <w:r>
        <w:rPr>
          <w:rFonts w:ascii="仿宋" w:hAnsi="仿宋" w:cs="仿宋" w:eastAsia="仿宋"/>
          <w:sz w:val="30"/>
          <w:b w:val="off"/>
          <w:color w:val="000000"/>
        </w:rPr>
        <w:t>万元）</w:t>
      </w:r>
      <w:r>
        <w:rPr>
          <w:rFonts w:ascii="仿宋" w:hAnsi="仿宋" w:cs="仿宋" w:eastAsia="仿宋"/>
          <w:sz w:val="30"/>
          <w:b w:val="off"/>
          <w:color w:val="000000"/>
        </w:rPr>
        <w:t>，与上年预算相比减少6.56万元，主要原因是</w:t>
      </w:r>
      <w:r>
        <w:rPr>
          <w:rFonts w:ascii="仿宋" w:hAnsi="仿宋" w:cs="仿宋" w:eastAsia="仿宋"/>
          <w:sz w:val="30"/>
          <w:b w:val="off"/>
          <w:color w:val="000000"/>
        </w:rPr>
        <w:t>2025年职工社保基数较少，社保各项费用减少。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1、“教育支出（类）”1,392.98万元</w:t>
      </w:r>
      <w:r>
        <w:rPr>
          <w:rFonts w:ascii="仿宋" w:hAnsi="仿宋" w:cs="仿宋" w:eastAsia="仿宋"/>
          <w:sz w:val="30"/>
          <w:b w:val="off"/>
          <w:color w:val="000000"/>
        </w:rPr>
        <w:t>，与上年预算相比增加218.89万元，主要原因是</w:t>
      </w:r>
      <w:r>
        <w:rPr>
          <w:rFonts w:ascii="仿宋" w:hAnsi="仿宋" w:cs="仿宋" w:eastAsia="仿宋"/>
          <w:sz w:val="30"/>
          <w:b w:val="off"/>
          <w:color w:val="000000"/>
        </w:rPr>
        <w:t>2025年职工的各项保险费用均记载教育支出中。</w:t>
      </w:r>
      <w:r>
        <w:rPr>
          <w:rFonts w:ascii="仿宋" w:hAnsi="仿宋" w:cs="仿宋" w:eastAsia="仿宋"/>
          <w:sz w:val="30"/>
          <w:b w:val="off"/>
          <w:color w:val="000000"/>
        </w:rPr>
        <w:t>其中：</w:t>
      </w:r>
      <w:r>
        <w:rPr>
          <w:rFonts w:ascii="仿宋" w:hAnsi="仿宋" w:cs="仿宋" w:eastAsia="仿宋"/>
          <w:sz w:val="30"/>
          <w:b w:val="off"/>
          <w:color w:val="000000"/>
        </w:rPr>
        <w:t>“普通教育（款）”1,392.98万元，包括：</w:t>
      </w:r>
      <w:r>
        <w:rPr>
          <w:rFonts w:ascii="仿宋" w:hAnsi="仿宋" w:cs="仿宋" w:eastAsia="仿宋"/>
          <w:sz w:val="30"/>
          <w:b w:val="off"/>
          <w:color w:val="000000"/>
        </w:rPr>
        <w:t>“小学教育（项）”1,392.98万元，</w:t>
      </w:r>
      <w:r>
        <w:rPr>
          <w:rFonts w:ascii="仿宋" w:hAnsi="仿宋" w:cs="仿宋" w:eastAsia="仿宋"/>
          <w:sz w:val="30"/>
          <w:b w:val="off"/>
          <w:color w:val="000000"/>
        </w:rPr>
        <w:t>主要用于</w:t>
      </w:r>
      <w:r>
        <w:rPr>
          <w:rFonts w:ascii="仿宋" w:hAnsi="仿宋" w:cs="仿宋" w:eastAsia="仿宋"/>
          <w:sz w:val="30"/>
          <w:b w:val="off"/>
          <w:color w:val="000000"/>
        </w:rPr>
        <w:t>支付天津市西青区王兰庄中心小学在职教师、长聘教师及退休教师的工资、保险、公积金及日常办公维修维护等。</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天津市西青区王兰庄中心小学单位2025年一般公共预算基本支出 1,213.18万元</w:t>
      </w:r>
      <w:r>
        <w:rPr>
          <w:rFonts w:ascii="仿宋" w:hAnsi="仿宋" w:cs="仿宋" w:eastAsia="仿宋"/>
          <w:sz w:val="30"/>
          <w:b w:val="off"/>
          <w:color w:val="000000"/>
        </w:rPr>
        <w:t>，与上年预算相比减少7.20万元，主要原因是</w:t>
      </w:r>
      <w:r>
        <w:rPr>
          <w:rFonts w:ascii="仿宋" w:hAnsi="仿宋" w:cs="仿宋" w:eastAsia="仿宋"/>
          <w:sz w:val="30"/>
          <w:b w:val="off"/>
          <w:color w:val="000000"/>
        </w:rPr>
        <w:t>2025年职工社保基数较少，社保各项费用减少。</w:t>
      </w:r>
      <w:r>
        <w:rPr>
          <w:rFonts w:ascii="仿宋" w:hAnsi="仿宋" w:cs="仿宋" w:eastAsia="仿宋"/>
          <w:sz w:val="30"/>
          <w:b w:val="off"/>
          <w:color w:val="000000"/>
        </w:rPr>
        <w:t>其中：</w:t>
      </w:r>
      <w:r>
        <w:rPr>
          <w:rFonts w:ascii="仿宋" w:hAnsi="仿宋" w:cs="仿宋" w:eastAsia="仿宋"/>
          <w:sz w:val="30"/>
          <w:b w:val="off"/>
          <w:color w:val="000000"/>
        </w:rPr>
        <w:t>人员经费 1,113.86万元，主要包括：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公用经费99.32万元，主要包括：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0。</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0</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0</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0</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2025年天津市西青区王兰庄中心小学单位预算中没有使用政府性基金预算安排的支出。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2025年天津市西青区王兰庄中心小学单位预算中没有使用国有资本经营预算安排的支出。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
      </w:r>
      <w:r>
        <w:rPr>
          <w:rFonts w:ascii="仿宋" w:hAnsi="仿宋" w:cs="仿宋" w:eastAsia="仿宋"/>
          <w:sz w:val="30"/>
          <w:b w:val="off"/>
          <w:color w:val="000000"/>
        </w:rPr>
        <w:t>本部门2025年未安排政府采购预算。</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天津市西青区王兰庄中心小学单位2025年实行绩效目标管理的项目</w:t>
      </w:r>
      <w:r>
        <w:rPr>
          <w:rFonts w:ascii="仿宋" w:hAnsi="仿宋" w:cs="仿宋" w:eastAsia="仿宋"/>
          <w:sz w:val="30"/>
          <w:b w:val="off"/>
          <w:color w:val="000000"/>
        </w:rPr>
        <w:t>4</w:t>
      </w:r>
      <w:r>
        <w:rPr>
          <w:rFonts w:ascii="仿宋" w:hAnsi="仿宋" w:cs="仿宋" w:eastAsia="仿宋"/>
          <w:sz w:val="30"/>
          <w:b w:val="off"/>
          <w:color w:val="000000"/>
        </w:rPr>
        <w:t>个，涉及预算金额</w:t>
      </w:r>
      <w:r>
        <w:rPr>
          <w:rFonts w:ascii="仿宋" w:hAnsi="仿宋" w:cs="仿宋" w:eastAsia="仿宋"/>
          <w:sz w:val="30"/>
          <w:b w:val="off"/>
          <w:color w:val="000000"/>
        </w:rPr>
        <w:t>179.8</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2025-03-25T06:56:33Z</dcterms:created>
  <dc:creator>Apache POI</dc:creator>
</cp:coreProperties>
</file>